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CFA1AEC" w14:textId="77777777" w:rsidR="008B67BB" w:rsidRPr="008B67BB" w:rsidRDefault="008B67BB" w:rsidP="008B67BB">
      <w:pPr>
        <w:spacing w:line="480" w:lineRule="auto"/>
        <w:rPr>
          <w:rFonts w:ascii="Times New Roman" w:hAnsi="Times New Roman" w:cs="Times New Roman"/>
          <w:sz w:val="24"/>
          <w:szCs w:val="24"/>
        </w:rPr>
      </w:pPr>
      <w:r w:rsidRPr="008B67BB">
        <w:rPr>
          <w:rFonts w:ascii="Times New Roman" w:hAnsi="Times New Roman" w:cs="Times New Roman"/>
          <w:sz w:val="24"/>
          <w:szCs w:val="24"/>
        </w:rPr>
        <w:t>Samantha Clayton</w:t>
      </w:r>
    </w:p>
    <w:p w14:paraId="0D51E49D" w14:textId="77777777" w:rsidR="008B67BB" w:rsidRPr="008B67BB" w:rsidRDefault="008B67BB" w:rsidP="008B67BB">
      <w:pPr>
        <w:spacing w:line="480" w:lineRule="auto"/>
        <w:rPr>
          <w:rFonts w:ascii="Times New Roman" w:hAnsi="Times New Roman" w:cs="Times New Roman"/>
          <w:sz w:val="24"/>
          <w:szCs w:val="24"/>
        </w:rPr>
      </w:pPr>
      <w:r w:rsidRPr="008B67BB">
        <w:rPr>
          <w:rFonts w:ascii="Times New Roman" w:hAnsi="Times New Roman" w:cs="Times New Roman"/>
          <w:sz w:val="24"/>
          <w:szCs w:val="24"/>
        </w:rPr>
        <w:t>English 1302.6</w:t>
      </w:r>
    </w:p>
    <w:p w14:paraId="430A3D41" w14:textId="77777777" w:rsidR="008B67BB" w:rsidRPr="008B67BB" w:rsidRDefault="008B67BB" w:rsidP="008B67BB">
      <w:pPr>
        <w:spacing w:line="480" w:lineRule="auto"/>
        <w:rPr>
          <w:rFonts w:ascii="Times New Roman" w:hAnsi="Times New Roman" w:cs="Times New Roman"/>
          <w:sz w:val="24"/>
          <w:szCs w:val="24"/>
        </w:rPr>
      </w:pPr>
      <w:r w:rsidRPr="008B67BB">
        <w:rPr>
          <w:rFonts w:ascii="Times New Roman" w:hAnsi="Times New Roman" w:cs="Times New Roman"/>
          <w:sz w:val="24"/>
          <w:szCs w:val="24"/>
        </w:rPr>
        <w:t>Professor Carrasco</w:t>
      </w:r>
    </w:p>
    <w:p w14:paraId="250822D7" w14:textId="77777777" w:rsidR="008B67BB" w:rsidRPr="008B67BB" w:rsidRDefault="008B67BB" w:rsidP="008B67BB">
      <w:pPr>
        <w:tabs>
          <w:tab w:val="center" w:pos="4680"/>
        </w:tabs>
        <w:spacing w:line="480" w:lineRule="auto"/>
        <w:rPr>
          <w:rFonts w:ascii="Times New Roman" w:hAnsi="Times New Roman" w:cs="Times New Roman"/>
          <w:sz w:val="24"/>
          <w:szCs w:val="24"/>
        </w:rPr>
      </w:pPr>
      <w:r w:rsidRPr="008B67BB">
        <w:rPr>
          <w:rFonts w:ascii="Times New Roman" w:hAnsi="Times New Roman" w:cs="Times New Roman"/>
          <w:sz w:val="24"/>
          <w:szCs w:val="24"/>
        </w:rPr>
        <w:t>16 October 2019</w:t>
      </w:r>
      <w:r w:rsidRPr="008B67BB">
        <w:rPr>
          <w:rFonts w:ascii="Times New Roman" w:hAnsi="Times New Roman" w:cs="Times New Roman"/>
          <w:sz w:val="24"/>
          <w:szCs w:val="24"/>
        </w:rPr>
        <w:tab/>
      </w:r>
    </w:p>
    <w:p w14:paraId="2B9101F3" w14:textId="442D5C49" w:rsidR="00CA035B" w:rsidRPr="008B67BB" w:rsidRDefault="008B67BB" w:rsidP="008B67BB">
      <w:pPr>
        <w:tabs>
          <w:tab w:val="center" w:pos="4680"/>
        </w:tabs>
        <w:spacing w:line="480" w:lineRule="auto"/>
        <w:rPr>
          <w:rFonts w:ascii="Times New Roman" w:hAnsi="Times New Roman" w:cs="Times New Roman"/>
          <w:sz w:val="24"/>
          <w:szCs w:val="24"/>
        </w:rPr>
      </w:pPr>
      <w:r w:rsidRPr="008B67BB">
        <w:rPr>
          <w:rFonts w:ascii="Times New Roman" w:hAnsi="Times New Roman" w:cs="Times New Roman"/>
          <w:sz w:val="24"/>
          <w:szCs w:val="24"/>
        </w:rPr>
        <w:tab/>
      </w:r>
      <w:r w:rsidR="00CA035B" w:rsidRPr="008B67BB">
        <w:rPr>
          <w:rFonts w:ascii="Times New Roman" w:hAnsi="Times New Roman" w:cs="Times New Roman"/>
          <w:sz w:val="24"/>
          <w:szCs w:val="24"/>
        </w:rPr>
        <w:t>Annotated Bibliography</w:t>
      </w:r>
    </w:p>
    <w:p w14:paraId="2C5483FC" w14:textId="426BD650" w:rsidR="0033138F" w:rsidRPr="008B67BB" w:rsidRDefault="0033138F" w:rsidP="008B67BB">
      <w:pPr>
        <w:spacing w:after="0" w:line="480" w:lineRule="auto"/>
        <w:ind w:left="720" w:hanging="720"/>
        <w:rPr>
          <w:rFonts w:ascii="Times New Roman" w:hAnsi="Times New Roman" w:cs="Times New Roman"/>
          <w:color w:val="222222"/>
          <w:sz w:val="24"/>
          <w:szCs w:val="24"/>
          <w:shd w:val="clear" w:color="auto" w:fill="FFFFFF"/>
        </w:rPr>
      </w:pPr>
      <w:r w:rsidRPr="008B67BB">
        <w:rPr>
          <w:rFonts w:ascii="Times New Roman" w:hAnsi="Times New Roman" w:cs="Times New Roman"/>
          <w:color w:val="222222"/>
          <w:sz w:val="24"/>
          <w:szCs w:val="24"/>
          <w:shd w:val="clear" w:color="auto" w:fill="FFFFFF"/>
        </w:rPr>
        <w:t>Abdul-Alim, Jamaal. “Free College Proposal a Threat to Private Colleges, Diversity, Some Say.” Diverse Issues in Higher Education, no. 18, 2016, p. 6. EBSCOhost, search.ebscohost.com/login.aspx?direct=true&amp;AuthType=ip,uid&amp;db=edsgbc&amp;AN=edsgcl.467058257&amp;site=eds-live.</w:t>
      </w:r>
    </w:p>
    <w:p w14:paraId="11854960" w14:textId="77777777" w:rsidR="00153D58" w:rsidRPr="008B67BB" w:rsidRDefault="00153D58" w:rsidP="008B67BB">
      <w:pPr>
        <w:spacing w:after="0" w:line="480" w:lineRule="auto"/>
        <w:rPr>
          <w:rFonts w:ascii="Times New Roman" w:hAnsi="Times New Roman" w:cs="Times New Roman"/>
          <w:color w:val="222222"/>
          <w:sz w:val="24"/>
          <w:szCs w:val="24"/>
          <w:shd w:val="clear" w:color="auto" w:fill="FFFFFF"/>
        </w:rPr>
      </w:pPr>
      <w:r w:rsidRPr="008B67BB">
        <w:rPr>
          <w:rFonts w:ascii="Times New Roman" w:hAnsi="Times New Roman" w:cs="Times New Roman"/>
          <w:color w:val="222222"/>
          <w:sz w:val="24"/>
          <w:szCs w:val="24"/>
          <w:shd w:val="clear" w:color="auto" w:fill="FFFFFF"/>
        </w:rPr>
        <w:t>This article is stating facts about how free college was not a good idea for the former presidential</w:t>
      </w:r>
    </w:p>
    <w:p w14:paraId="605CD78C" w14:textId="77777777" w:rsidR="00683F82" w:rsidRDefault="00153D58" w:rsidP="00683F82">
      <w:pPr>
        <w:spacing w:after="0" w:line="480" w:lineRule="auto"/>
        <w:rPr>
          <w:rFonts w:ascii="Times New Roman" w:hAnsi="Times New Roman" w:cs="Times New Roman"/>
          <w:sz w:val="24"/>
          <w:szCs w:val="24"/>
        </w:rPr>
      </w:pPr>
      <w:r w:rsidRPr="008B67BB">
        <w:rPr>
          <w:rFonts w:ascii="Times New Roman" w:hAnsi="Times New Roman" w:cs="Times New Roman"/>
          <w:color w:val="222222"/>
          <w:sz w:val="24"/>
          <w:szCs w:val="24"/>
          <w:shd w:val="clear" w:color="auto" w:fill="FFFFFF"/>
        </w:rPr>
        <w:t xml:space="preserve">Candidate </w:t>
      </w:r>
      <w:r w:rsidRPr="008B67BB">
        <w:rPr>
          <w:rFonts w:ascii="Times New Roman" w:hAnsi="Times New Roman" w:cs="Times New Roman"/>
          <w:sz w:val="24"/>
          <w:szCs w:val="24"/>
        </w:rPr>
        <w:t xml:space="preserve">Hillary Clinton to purpose. The reason they said this was not a good proposal was because free college would mean, private schools attendance rates would drop. The critics in this case did not </w:t>
      </w:r>
      <w:r w:rsidRPr="008B67BB">
        <w:rPr>
          <w:rFonts w:ascii="Times New Roman" w:hAnsi="Times New Roman" w:cs="Times New Roman"/>
          <w:color w:val="222222"/>
          <w:sz w:val="24"/>
          <w:szCs w:val="24"/>
          <w:shd w:val="clear" w:color="auto" w:fill="FFFFFF"/>
        </w:rPr>
        <w:t>care that public-school rates would increase but they made it about loss of economic revenue for</w:t>
      </w:r>
      <w:r w:rsidRPr="008B67BB">
        <w:rPr>
          <w:rFonts w:ascii="Times New Roman" w:hAnsi="Times New Roman" w:cs="Times New Roman"/>
          <w:sz w:val="24"/>
          <w:szCs w:val="24"/>
        </w:rPr>
        <w:t xml:space="preserve"> private institutions. They did however say it would make attendance rates go up in public sectors, but the students that it would bring would be ones that only come because college is free. I thought that was the whole point being to get more of our society to be educated, but the article is stating that a lot of these students would have issues completing their degrees within 6 years and it would end up costing more money in the long run. The article goes on to state how public college and university rates would drop up anywhere from seven to fifteen percent on average, while public college attendance rates would raise up to twenty-two percent annually. Of course, critics and higher education see a problem with this because they are losing revenue for the private universities.</w:t>
      </w:r>
    </w:p>
    <w:p w14:paraId="4AE2AD62" w14:textId="28739CA0" w:rsidR="00134F86" w:rsidRDefault="00134F86" w:rsidP="00683F82">
      <w:pPr>
        <w:spacing w:after="0" w:line="480" w:lineRule="auto"/>
        <w:rPr>
          <w:rFonts w:ascii="Times New Roman" w:hAnsi="Times New Roman" w:cs="Times New Roman"/>
          <w:color w:val="222222"/>
          <w:sz w:val="24"/>
          <w:szCs w:val="24"/>
          <w:shd w:val="clear" w:color="auto" w:fill="FFFFFF"/>
        </w:rPr>
      </w:pPr>
      <w:r w:rsidRPr="008B67BB">
        <w:rPr>
          <w:rFonts w:ascii="Times New Roman" w:hAnsi="Times New Roman" w:cs="Times New Roman"/>
          <w:color w:val="222222"/>
          <w:sz w:val="24"/>
          <w:szCs w:val="24"/>
          <w:shd w:val="clear" w:color="auto" w:fill="FFFFFF"/>
        </w:rPr>
        <w:lastRenderedPageBreak/>
        <w:t>Collier, Daniel A., et al. "Americans ‘</w:t>
      </w:r>
      <w:r w:rsidR="00161C05" w:rsidRPr="008B67BB">
        <w:rPr>
          <w:rFonts w:ascii="Times New Roman" w:hAnsi="Times New Roman" w:cs="Times New Roman"/>
          <w:color w:val="222222"/>
          <w:sz w:val="24"/>
          <w:szCs w:val="24"/>
          <w:shd w:val="clear" w:color="auto" w:fill="FFFFFF"/>
        </w:rPr>
        <w:t>support ‘the</w:t>
      </w:r>
      <w:r w:rsidRPr="008B67BB">
        <w:rPr>
          <w:rFonts w:ascii="Times New Roman" w:hAnsi="Times New Roman" w:cs="Times New Roman"/>
          <w:color w:val="222222"/>
          <w:sz w:val="24"/>
          <w:szCs w:val="24"/>
          <w:shd w:val="clear" w:color="auto" w:fill="FFFFFF"/>
        </w:rPr>
        <w:t xml:space="preserve"> idea of tuition-free college: an exploration of </w:t>
      </w:r>
    </w:p>
    <w:p w14:paraId="1E2DA7DE" w14:textId="588DC18B" w:rsidR="00683F82" w:rsidRPr="00683F82" w:rsidRDefault="00683F82" w:rsidP="00683F82">
      <w:pPr>
        <w:spacing w:after="0" w:line="480" w:lineRule="auto"/>
        <w:ind w:left="720"/>
        <w:rPr>
          <w:rFonts w:ascii="Times New Roman" w:hAnsi="Times New Roman" w:cs="Times New Roman"/>
          <w:sz w:val="24"/>
          <w:szCs w:val="24"/>
        </w:rPr>
      </w:pPr>
      <w:r w:rsidRPr="008B67BB">
        <w:rPr>
          <w:rFonts w:ascii="Times New Roman" w:hAnsi="Times New Roman" w:cs="Times New Roman"/>
          <w:color w:val="222222"/>
          <w:sz w:val="24"/>
          <w:szCs w:val="24"/>
          <w:shd w:val="clear" w:color="auto" w:fill="FFFFFF"/>
        </w:rPr>
        <w:t>sentiment and political identity signals otherwise." </w:t>
      </w:r>
      <w:r w:rsidRPr="008B67BB">
        <w:rPr>
          <w:rFonts w:ascii="Times New Roman" w:hAnsi="Times New Roman" w:cs="Times New Roman"/>
          <w:iCs/>
          <w:color w:val="222222"/>
          <w:sz w:val="24"/>
          <w:szCs w:val="24"/>
          <w:shd w:val="clear" w:color="auto" w:fill="FFFFFF"/>
        </w:rPr>
        <w:t>Journal of Further and Higher Education</w:t>
      </w:r>
      <w:r w:rsidRPr="008B67BB">
        <w:rPr>
          <w:rFonts w:ascii="Times New Roman" w:hAnsi="Times New Roman" w:cs="Times New Roman"/>
          <w:color w:val="222222"/>
          <w:sz w:val="24"/>
          <w:szCs w:val="24"/>
          <w:shd w:val="clear" w:color="auto" w:fill="FFFFFF"/>
        </w:rPr>
        <w:t xml:space="preserve"> 43.3 (2019): 347-362. </w:t>
      </w:r>
      <w:hyperlink r:id="rId6" w:history="1">
        <w:r w:rsidRPr="008B67BB">
          <w:rPr>
            <w:rStyle w:val="Hyperlink"/>
            <w:rFonts w:ascii="Times New Roman" w:hAnsi="Times New Roman" w:cs="Times New Roman"/>
            <w:color w:val="auto"/>
            <w:sz w:val="24"/>
            <w:szCs w:val="24"/>
            <w:u w:val="none"/>
            <w:shd w:val="clear" w:color="auto" w:fill="FFFFFF"/>
          </w:rPr>
          <w:t>https://doi.org/10.1080/0309877X.2017.1361516</w:t>
        </w:r>
      </w:hyperlink>
      <w:r w:rsidRPr="008B67BB">
        <w:rPr>
          <w:rFonts w:ascii="Times New Roman" w:hAnsi="Times New Roman" w:cs="Times New Roman"/>
          <w:color w:val="222222"/>
          <w:sz w:val="24"/>
          <w:szCs w:val="24"/>
          <w:shd w:val="clear" w:color="auto" w:fill="FFFFFF"/>
        </w:rPr>
        <w:t>.</w:t>
      </w:r>
    </w:p>
    <w:p w14:paraId="28C69C7F" w14:textId="4E603E1D" w:rsidR="00134D68" w:rsidRPr="008B67BB" w:rsidRDefault="00134D68" w:rsidP="008B67BB">
      <w:pPr>
        <w:spacing w:line="480" w:lineRule="auto"/>
        <w:rPr>
          <w:rFonts w:ascii="Times New Roman" w:hAnsi="Times New Roman" w:cs="Times New Roman"/>
          <w:sz w:val="24"/>
          <w:szCs w:val="24"/>
        </w:rPr>
      </w:pPr>
      <w:r w:rsidRPr="008B67BB">
        <w:rPr>
          <w:rFonts w:ascii="Times New Roman" w:hAnsi="Times New Roman" w:cs="Times New Roman"/>
          <w:sz w:val="24"/>
          <w:szCs w:val="24"/>
        </w:rPr>
        <w:t xml:space="preserve">This article discusses the social media and news attention that the promise of free college received when president Obama announced it in his presidency. It goes on to say there has not been a topic in a long time to receive this much attention, more than half of the viewers agreed with his stance of free college. The problem with this idea of free college tuition is all the student debt that is still not paid to the government. All the students have student loans which mostly come from the government and this causes a problem. How is the government supposed to give free college and forgive all the debt? Over the year college debt has risen to a number that most families that are average incomes or below just cannot afford to pay. This is the problem our democratic government was trying to solve, to help everyone that wants an education to be able to receive one. The ACP plan pays three dollars for every dollar that is paid towards the </w:t>
      </w:r>
      <w:r w:rsidR="00600379" w:rsidRPr="008B67BB">
        <w:rPr>
          <w:rFonts w:ascii="Times New Roman" w:hAnsi="Times New Roman" w:cs="Times New Roman"/>
          <w:sz w:val="24"/>
          <w:szCs w:val="24"/>
        </w:rPr>
        <w:t>student’s</w:t>
      </w:r>
      <w:r w:rsidRPr="008B67BB">
        <w:rPr>
          <w:rFonts w:ascii="Times New Roman" w:hAnsi="Times New Roman" w:cs="Times New Roman"/>
          <w:sz w:val="24"/>
          <w:szCs w:val="24"/>
        </w:rPr>
        <w:t xml:space="preserve"> education, leaving other free money to help pay for living expenses.</w:t>
      </w:r>
      <w:r w:rsidR="003F41C7" w:rsidRPr="008B67BB">
        <w:rPr>
          <w:rFonts w:ascii="Times New Roman" w:hAnsi="Times New Roman" w:cs="Times New Roman"/>
          <w:sz w:val="24"/>
          <w:szCs w:val="24"/>
        </w:rPr>
        <w:t xml:space="preserve"> This plan has been one of the hottest topics of education in a long time.</w:t>
      </w:r>
    </w:p>
    <w:p w14:paraId="24D2FDFF" w14:textId="00F0E0D8" w:rsidR="008B67BB" w:rsidRDefault="00600379" w:rsidP="008B67BB">
      <w:pPr>
        <w:spacing w:line="480" w:lineRule="auto"/>
        <w:rPr>
          <w:rFonts w:ascii="Times New Roman" w:hAnsi="Times New Roman" w:cs="Times New Roman"/>
          <w:sz w:val="24"/>
          <w:szCs w:val="24"/>
        </w:rPr>
      </w:pPr>
      <w:r w:rsidRPr="008B67BB">
        <w:rPr>
          <w:rFonts w:ascii="Times New Roman" w:hAnsi="Times New Roman" w:cs="Times New Roman"/>
          <w:sz w:val="24"/>
          <w:szCs w:val="24"/>
        </w:rPr>
        <w:t>Cubberley, Fran1. “The Reality of Free Community College Tuition.” Journal of College</w:t>
      </w:r>
    </w:p>
    <w:p w14:paraId="2704309C" w14:textId="77777777" w:rsidR="00683F82" w:rsidRDefault="008B67BB" w:rsidP="00683F82">
      <w:pPr>
        <w:spacing w:line="480" w:lineRule="auto"/>
        <w:ind w:firstLine="720"/>
        <w:rPr>
          <w:rFonts w:ascii="Times New Roman" w:hAnsi="Times New Roman" w:cs="Times New Roman"/>
          <w:sz w:val="24"/>
          <w:szCs w:val="24"/>
        </w:rPr>
      </w:pPr>
      <w:r w:rsidRPr="008B67BB">
        <w:rPr>
          <w:rFonts w:ascii="Times New Roman" w:hAnsi="Times New Roman" w:cs="Times New Roman"/>
          <w:sz w:val="24"/>
          <w:szCs w:val="24"/>
        </w:rPr>
        <w:t>Admission, no.</w:t>
      </w:r>
      <w:r w:rsidRPr="008B67BB">
        <w:rPr>
          <w:rFonts w:ascii="Times New Roman" w:hAnsi="Times New Roman" w:cs="Times New Roman"/>
          <w:sz w:val="24"/>
          <w:szCs w:val="24"/>
        </w:rPr>
        <w:tab/>
      </w:r>
    </w:p>
    <w:p w14:paraId="095203E2" w14:textId="66C99D8C" w:rsidR="008B67BB" w:rsidRPr="008B67BB" w:rsidRDefault="008B67BB" w:rsidP="00683F82">
      <w:pPr>
        <w:spacing w:line="480" w:lineRule="auto"/>
        <w:ind w:left="720"/>
        <w:rPr>
          <w:rFonts w:ascii="Times New Roman" w:hAnsi="Times New Roman" w:cs="Times New Roman"/>
          <w:sz w:val="24"/>
          <w:szCs w:val="24"/>
        </w:rPr>
      </w:pPr>
      <w:r w:rsidRPr="008B67BB">
        <w:rPr>
          <w:rFonts w:ascii="Times New Roman" w:hAnsi="Times New Roman" w:cs="Times New Roman"/>
          <w:sz w:val="24"/>
          <w:szCs w:val="24"/>
        </w:rPr>
        <w:t xml:space="preserve">227, Spring 2015, pp. 21–23. EBSCOhost, </w:t>
      </w:r>
      <w:bookmarkStart w:id="0" w:name="_GoBack"/>
      <w:bookmarkEnd w:id="0"/>
      <w:r w:rsidRPr="008B67BB">
        <w:rPr>
          <w:rFonts w:ascii="Times New Roman" w:hAnsi="Times New Roman" w:cs="Times New Roman"/>
          <w:sz w:val="24"/>
          <w:szCs w:val="24"/>
        </w:rPr>
        <w:t>search.ebscohost.com/login.aspx?direct=true&amp;AuthType=ip,uid&amp;db=eue&amp;AN=111803610&amp;site=eds-live.</w:t>
      </w:r>
    </w:p>
    <w:p w14:paraId="368037CE" w14:textId="0000DE00" w:rsidR="00600379" w:rsidRPr="008B67BB" w:rsidRDefault="00600379" w:rsidP="008B67BB">
      <w:pPr>
        <w:spacing w:line="480" w:lineRule="auto"/>
        <w:rPr>
          <w:rFonts w:ascii="Times New Roman" w:hAnsi="Times New Roman" w:cs="Times New Roman"/>
          <w:sz w:val="24"/>
          <w:szCs w:val="24"/>
        </w:rPr>
      </w:pPr>
      <w:r w:rsidRPr="008B67BB">
        <w:rPr>
          <w:rFonts w:ascii="Times New Roman" w:hAnsi="Times New Roman" w:cs="Times New Roman"/>
          <w:sz w:val="24"/>
          <w:szCs w:val="24"/>
        </w:rPr>
        <w:t xml:space="preserve">This article discusses President Obama and his promise to make community college free. It goes on to say how that would have been a great action, as society was hit hard by the recession in </w:t>
      </w:r>
      <w:r w:rsidRPr="008B67BB">
        <w:rPr>
          <w:rFonts w:ascii="Times New Roman" w:hAnsi="Times New Roman" w:cs="Times New Roman"/>
          <w:sz w:val="24"/>
          <w:szCs w:val="24"/>
        </w:rPr>
        <w:lastRenderedPageBreak/>
        <w:t>2008 and are still recovering from it. Employment rates are still down and debt is higher than ever due to people trying to get back on their feet, and with this taking place most of the members of our society would love to pay for their college but are unable to due to the lack of funds. At one college they had 1300 students enroll, but by the time school started most of those students that had enrolled, dropped their courses due to lack of funds. Even though the economy is leveling out, students are starting to question if the cost of a degree is worth it. Unfortunately, attendance is dropping from fulltime to dropping out, and a lot of students are choosing to save their money and go to work and not further their education. Experts admit the jobs and salaries could be better, for these graduates and that an education is a necessity to live a higher style lifestyle which most Americans want. On the downside of these students that drop out and are on financial aid, their future is ruined. The students still have to pay the debt back and for what, they did not earn a degree, and they are still working a meaningless dead-end job, but now they have debt to deal with and collection agencies.</w:t>
      </w:r>
    </w:p>
    <w:p w14:paraId="15E26197" w14:textId="77777777" w:rsidR="00134D68" w:rsidRPr="008B67BB" w:rsidRDefault="00134D68" w:rsidP="008B67BB">
      <w:pPr>
        <w:spacing w:after="0" w:line="480" w:lineRule="auto"/>
        <w:ind w:left="720" w:hanging="720"/>
        <w:rPr>
          <w:rFonts w:ascii="Times New Roman" w:hAnsi="Times New Roman" w:cs="Times New Roman"/>
          <w:color w:val="222222"/>
          <w:sz w:val="24"/>
          <w:szCs w:val="24"/>
          <w:shd w:val="clear" w:color="auto" w:fill="FFFFFF"/>
        </w:rPr>
      </w:pPr>
    </w:p>
    <w:p w14:paraId="75227253" w14:textId="77777777" w:rsidR="00CA035B" w:rsidRPr="008B67BB" w:rsidRDefault="00CA035B" w:rsidP="008B67BB">
      <w:pPr>
        <w:spacing w:line="480" w:lineRule="auto"/>
        <w:rPr>
          <w:rFonts w:ascii="Times New Roman" w:hAnsi="Times New Roman" w:cs="Times New Roman"/>
          <w:iCs/>
          <w:sz w:val="24"/>
          <w:szCs w:val="24"/>
        </w:rPr>
      </w:pPr>
      <w:r w:rsidRPr="008B67BB">
        <w:rPr>
          <w:rFonts w:ascii="Times New Roman" w:hAnsi="Times New Roman" w:cs="Times New Roman"/>
          <w:sz w:val="24"/>
          <w:szCs w:val="24"/>
        </w:rPr>
        <w:t>Doehring, Carrie. “In over Our Heads with Financial Anxiety from Student Debt.” </w:t>
      </w:r>
      <w:r w:rsidRPr="008B67BB">
        <w:rPr>
          <w:rFonts w:ascii="Times New Roman" w:hAnsi="Times New Roman" w:cs="Times New Roman"/>
          <w:iCs/>
          <w:sz w:val="24"/>
          <w:szCs w:val="24"/>
        </w:rPr>
        <w:t xml:space="preserve">Pastoral </w:t>
      </w:r>
    </w:p>
    <w:p w14:paraId="4588BF4E" w14:textId="77777777" w:rsidR="00CA035B" w:rsidRPr="008B67BB" w:rsidRDefault="00CA035B" w:rsidP="008B67BB">
      <w:pPr>
        <w:spacing w:line="480" w:lineRule="auto"/>
        <w:rPr>
          <w:rFonts w:ascii="Times New Roman" w:hAnsi="Times New Roman" w:cs="Times New Roman"/>
          <w:sz w:val="24"/>
          <w:szCs w:val="24"/>
        </w:rPr>
      </w:pPr>
      <w:r w:rsidRPr="008B67BB">
        <w:rPr>
          <w:rFonts w:ascii="Times New Roman" w:hAnsi="Times New Roman" w:cs="Times New Roman"/>
          <w:iCs/>
          <w:sz w:val="24"/>
          <w:szCs w:val="24"/>
        </w:rPr>
        <w:tab/>
        <w:t>Psychology</w:t>
      </w:r>
      <w:r w:rsidRPr="008B67BB">
        <w:rPr>
          <w:rFonts w:ascii="Times New Roman" w:hAnsi="Times New Roman" w:cs="Times New Roman"/>
          <w:sz w:val="24"/>
          <w:szCs w:val="24"/>
        </w:rPr>
        <w:t xml:space="preserve">, vol. </w:t>
      </w:r>
    </w:p>
    <w:p w14:paraId="2A1FF592" w14:textId="38C6482C" w:rsidR="00CA035B" w:rsidRPr="008B67BB" w:rsidRDefault="00CA035B" w:rsidP="008B67BB">
      <w:pPr>
        <w:spacing w:line="480" w:lineRule="auto"/>
        <w:ind w:left="720"/>
        <w:rPr>
          <w:rFonts w:ascii="Times New Roman" w:hAnsi="Times New Roman" w:cs="Times New Roman"/>
          <w:sz w:val="24"/>
          <w:szCs w:val="24"/>
        </w:rPr>
      </w:pPr>
      <w:r w:rsidRPr="008B67BB">
        <w:rPr>
          <w:rFonts w:ascii="Times New Roman" w:hAnsi="Times New Roman" w:cs="Times New Roman"/>
          <w:sz w:val="24"/>
          <w:szCs w:val="24"/>
        </w:rPr>
        <w:t>67, no. 2, Apr. 2018, pp. 115–124. </w:t>
      </w:r>
      <w:r w:rsidRPr="008B67BB">
        <w:rPr>
          <w:rFonts w:ascii="Times New Roman" w:hAnsi="Times New Roman" w:cs="Times New Roman"/>
          <w:iCs/>
          <w:sz w:val="24"/>
          <w:szCs w:val="24"/>
        </w:rPr>
        <w:t>EBSCOhost</w:t>
      </w:r>
      <w:r w:rsidRPr="008B67BB">
        <w:rPr>
          <w:rFonts w:ascii="Times New Roman" w:hAnsi="Times New Roman" w:cs="Times New Roman"/>
          <w:sz w:val="24"/>
          <w:szCs w:val="24"/>
        </w:rPr>
        <w:t>, doi:10.1007/s11089-017-0772-2.</w:t>
      </w:r>
      <w:r w:rsidR="00134F86" w:rsidRPr="008B67BB">
        <w:rPr>
          <w:rFonts w:ascii="Times New Roman" w:hAnsi="Times New Roman" w:cs="Times New Roman"/>
          <w:sz w:val="24"/>
          <w:szCs w:val="24"/>
        </w:rPr>
        <w:t xml:space="preserve"> </w:t>
      </w:r>
    </w:p>
    <w:p w14:paraId="271C9A89" w14:textId="7C8EE72E" w:rsidR="009471C3" w:rsidRPr="008B67BB" w:rsidRDefault="009471C3" w:rsidP="008B67BB">
      <w:pPr>
        <w:spacing w:line="480" w:lineRule="auto"/>
        <w:rPr>
          <w:rFonts w:ascii="Times New Roman" w:hAnsi="Times New Roman" w:cs="Times New Roman"/>
          <w:sz w:val="24"/>
          <w:szCs w:val="24"/>
        </w:rPr>
      </w:pPr>
      <w:r w:rsidRPr="008B67BB">
        <w:rPr>
          <w:rFonts w:ascii="Times New Roman" w:hAnsi="Times New Roman" w:cs="Times New Roman"/>
          <w:sz w:val="24"/>
          <w:szCs w:val="24"/>
        </w:rPr>
        <w:t xml:space="preserve">Student debt has become such an issue it is even affecting the theological students that are studying for their degrees. In this article a student counselor is stating some facts about how students will have on average $40,000 dollars in debt by the time they graduate from college. Women and women of ethnicities other than Caucasian suffer from debt more than their male counterparts. From a </w:t>
      </w:r>
      <w:r w:rsidR="005C7591" w:rsidRPr="008B67BB">
        <w:rPr>
          <w:rFonts w:ascii="Times New Roman" w:hAnsi="Times New Roman" w:cs="Times New Roman"/>
          <w:sz w:val="24"/>
          <w:szCs w:val="24"/>
        </w:rPr>
        <w:t>counselor’s</w:t>
      </w:r>
      <w:r w:rsidRPr="008B67BB">
        <w:rPr>
          <w:rFonts w:ascii="Times New Roman" w:hAnsi="Times New Roman" w:cs="Times New Roman"/>
          <w:sz w:val="24"/>
          <w:szCs w:val="24"/>
        </w:rPr>
        <w:t xml:space="preserve"> point of view that is accepting students into a program such as </w:t>
      </w:r>
      <w:r w:rsidRPr="008B67BB">
        <w:rPr>
          <w:rFonts w:ascii="Times New Roman" w:hAnsi="Times New Roman" w:cs="Times New Roman"/>
          <w:sz w:val="24"/>
          <w:szCs w:val="24"/>
        </w:rPr>
        <w:lastRenderedPageBreak/>
        <w:t>theology, teaches students how to grieve with stress in healthy ways. It is reported that millennial’s and generation x students suffer from debt stress more than older generations because they do not know how to cope with debt. The younger generations choose to ignore their debt as not opening their mail, choose unhealthy ways to deal with the stress of debt, like smoking, watching television excessively, and or surfing the internet. The counselor in this article did not realize how much stress came from student debt, until she started researching and mentoring students. Then the realization of salaries, cost of the program, cost of running the university all depended on students enrolling in their degree plans, that unfortunately do not pay enough to cover the expense of the degree.</w:t>
      </w:r>
    </w:p>
    <w:p w14:paraId="375044C4" w14:textId="133DA4BC" w:rsidR="00CA035B" w:rsidRDefault="00161C05" w:rsidP="008B67BB">
      <w:pPr>
        <w:spacing w:line="480" w:lineRule="auto"/>
        <w:rPr>
          <w:rFonts w:ascii="Times New Roman" w:hAnsi="Times New Roman" w:cs="Times New Roman"/>
          <w:sz w:val="24"/>
          <w:szCs w:val="24"/>
        </w:rPr>
      </w:pPr>
      <w:r w:rsidRPr="008B67BB">
        <w:rPr>
          <w:rFonts w:ascii="Times New Roman" w:hAnsi="Times New Roman" w:cs="Times New Roman"/>
          <w:sz w:val="24"/>
          <w:szCs w:val="24"/>
        </w:rPr>
        <w:t>Farmer, Robin</w:t>
      </w:r>
      <w:r w:rsidR="00CA035B" w:rsidRPr="008B67BB">
        <w:rPr>
          <w:rFonts w:ascii="Times New Roman" w:hAnsi="Times New Roman" w:cs="Times New Roman"/>
          <w:sz w:val="24"/>
          <w:szCs w:val="24"/>
        </w:rPr>
        <w:t>. “The Real Cost of College ... And How to Pay It.” </w:t>
      </w:r>
      <w:r w:rsidR="00CA035B" w:rsidRPr="008B67BB">
        <w:rPr>
          <w:rFonts w:ascii="Times New Roman" w:hAnsi="Times New Roman" w:cs="Times New Roman"/>
          <w:iCs/>
          <w:sz w:val="24"/>
          <w:szCs w:val="24"/>
        </w:rPr>
        <w:t>CollegeXpress</w:t>
      </w:r>
      <w:r w:rsidR="008B67BB">
        <w:rPr>
          <w:rFonts w:ascii="Times New Roman" w:hAnsi="Times New Roman" w:cs="Times New Roman"/>
          <w:iCs/>
          <w:sz w:val="24"/>
          <w:szCs w:val="24"/>
        </w:rPr>
        <w:t xml:space="preserve"> Magazine,</w:t>
      </w:r>
      <w:r w:rsidR="00CA035B" w:rsidRPr="008B67BB">
        <w:rPr>
          <w:rFonts w:ascii="Times New Roman" w:hAnsi="Times New Roman" w:cs="Times New Roman"/>
          <w:sz w:val="24"/>
          <w:szCs w:val="24"/>
        </w:rPr>
        <w:t xml:space="preserve"> </w:t>
      </w:r>
      <w:r w:rsidR="008B67BB" w:rsidRPr="008B67BB">
        <w:rPr>
          <w:rFonts w:ascii="Times New Roman" w:hAnsi="Times New Roman" w:cs="Times New Roman"/>
          <w:sz w:val="24"/>
          <w:szCs w:val="24"/>
        </w:rPr>
        <w:t xml:space="preserve">Fall </w:t>
      </w:r>
    </w:p>
    <w:p w14:paraId="3EE58D40" w14:textId="75E2D500" w:rsidR="008B67BB" w:rsidRPr="008B67BB" w:rsidRDefault="008B67BB" w:rsidP="008B67BB">
      <w:pPr>
        <w:spacing w:line="480" w:lineRule="auto"/>
        <w:ind w:left="720"/>
        <w:rPr>
          <w:rFonts w:ascii="Times New Roman" w:hAnsi="Times New Roman" w:cs="Times New Roman"/>
          <w:sz w:val="24"/>
          <w:szCs w:val="24"/>
        </w:rPr>
      </w:pPr>
      <w:r w:rsidRPr="008B67BB">
        <w:rPr>
          <w:rFonts w:ascii="Times New Roman" w:hAnsi="Times New Roman" w:cs="Times New Roman"/>
          <w:sz w:val="24"/>
          <w:szCs w:val="24"/>
        </w:rPr>
        <w:t>2015</w:t>
      </w:r>
      <w:r>
        <w:rPr>
          <w:rFonts w:ascii="Times New Roman" w:hAnsi="Times New Roman" w:cs="Times New Roman"/>
          <w:sz w:val="24"/>
          <w:szCs w:val="24"/>
        </w:rPr>
        <w:t xml:space="preserve">, </w:t>
      </w:r>
      <w:r w:rsidRPr="008B67BB">
        <w:rPr>
          <w:rFonts w:ascii="Times New Roman" w:hAnsi="Times New Roman" w:cs="Times New Roman"/>
          <w:sz w:val="24"/>
          <w:szCs w:val="24"/>
        </w:rPr>
        <w:t>p.6. </w:t>
      </w:r>
      <w:r w:rsidRPr="008B67BB">
        <w:rPr>
          <w:rFonts w:ascii="Times New Roman" w:hAnsi="Times New Roman" w:cs="Times New Roman"/>
          <w:iCs/>
          <w:sz w:val="24"/>
          <w:szCs w:val="24"/>
        </w:rPr>
        <w:t>EBSCOhost</w:t>
      </w:r>
      <w:r w:rsidRPr="008B67BB">
        <w:rPr>
          <w:rFonts w:ascii="Times New Roman" w:hAnsi="Times New Roman" w:cs="Times New Roman"/>
          <w:sz w:val="24"/>
          <w:szCs w:val="24"/>
        </w:rPr>
        <w:t>,search.ebscohost.com/login.aspx?direct=true&amp;AuthType=ip,uid&amp;db=f6h&amp;AN=110434598&amp;site=eds-liv</w:t>
      </w:r>
      <w:r>
        <w:rPr>
          <w:rFonts w:ascii="Times New Roman" w:hAnsi="Times New Roman" w:cs="Times New Roman"/>
          <w:sz w:val="24"/>
          <w:szCs w:val="24"/>
        </w:rPr>
        <w:t>e</w:t>
      </w:r>
    </w:p>
    <w:p w14:paraId="12E21C14" w14:textId="099BFAE7" w:rsidR="009D14D1" w:rsidRPr="008B67BB" w:rsidRDefault="009D14D1" w:rsidP="008B67BB">
      <w:pPr>
        <w:spacing w:line="480" w:lineRule="auto"/>
        <w:rPr>
          <w:rFonts w:ascii="Times New Roman" w:hAnsi="Times New Roman" w:cs="Times New Roman"/>
          <w:sz w:val="24"/>
          <w:szCs w:val="24"/>
        </w:rPr>
      </w:pPr>
      <w:r w:rsidRPr="008B67BB">
        <w:rPr>
          <w:rFonts w:ascii="Times New Roman" w:hAnsi="Times New Roman" w:cs="Times New Roman"/>
          <w:sz w:val="24"/>
          <w:szCs w:val="24"/>
        </w:rPr>
        <w:t xml:space="preserve">A mother of two twin daughters tells us her story of how she dealt with college tuition. She states unlike most families that try and tackle financial planning months or weeks before sending their young adults off to college, she started taking her twin daughters to colleges and financial aid and scholarship meetings in their early teens. She states they both received multiple offers for full rides to great colleges and they ended up deciding on one college. The article also states that parents are afraid of the sticker price of these huge universities and do not realize that the high price universities give tons of financial aid to their students so that it is affordable. The article continues to say that a lot of families are confused about how the financial aid program works and their contribution amounts. The government goes off their statistics and facts for these </w:t>
      </w:r>
      <w:r w:rsidRPr="008B67BB">
        <w:rPr>
          <w:rFonts w:ascii="Times New Roman" w:hAnsi="Times New Roman" w:cs="Times New Roman"/>
          <w:sz w:val="24"/>
          <w:szCs w:val="24"/>
        </w:rPr>
        <w:lastRenderedPageBreak/>
        <w:t xml:space="preserve">numbers and not the personal calculations families comes up with. She also states that college tuition is not only manageable but affordable with grants, scholarships, and loans. She </w:t>
      </w:r>
      <w:r w:rsidR="003F41C7" w:rsidRPr="008B67BB">
        <w:rPr>
          <w:rFonts w:ascii="Times New Roman" w:hAnsi="Times New Roman" w:cs="Times New Roman"/>
          <w:sz w:val="24"/>
          <w:szCs w:val="24"/>
        </w:rPr>
        <w:t>continues</w:t>
      </w:r>
      <w:r w:rsidRPr="008B67BB">
        <w:rPr>
          <w:rFonts w:ascii="Times New Roman" w:hAnsi="Times New Roman" w:cs="Times New Roman"/>
          <w:sz w:val="24"/>
          <w:szCs w:val="24"/>
        </w:rPr>
        <w:t xml:space="preserve"> to say that families just need to plan and get a grip on the cost of college and everything will work out with planning.</w:t>
      </w:r>
    </w:p>
    <w:p w14:paraId="1D6AD930" w14:textId="77777777" w:rsidR="00161C05" w:rsidRPr="008B67BB" w:rsidRDefault="00161C05" w:rsidP="008B67BB">
      <w:pPr>
        <w:spacing w:line="480" w:lineRule="auto"/>
        <w:rPr>
          <w:rFonts w:ascii="Times New Roman" w:hAnsi="Times New Roman" w:cs="Times New Roman"/>
          <w:color w:val="222222"/>
          <w:sz w:val="24"/>
          <w:szCs w:val="24"/>
          <w:shd w:val="clear" w:color="auto" w:fill="FFFFFF"/>
        </w:rPr>
      </w:pPr>
      <w:r w:rsidRPr="008B67BB">
        <w:rPr>
          <w:rFonts w:ascii="Times New Roman" w:hAnsi="Times New Roman" w:cs="Times New Roman"/>
          <w:color w:val="222222"/>
          <w:sz w:val="24"/>
          <w:szCs w:val="24"/>
          <w:shd w:val="clear" w:color="auto" w:fill="FFFFFF"/>
        </w:rPr>
        <w:t xml:space="preserve">Goldrick-Rab, Sara, and Andrew P. Kelly. "Should community college be free? Education next </w:t>
      </w:r>
    </w:p>
    <w:p w14:paraId="271AD2F1" w14:textId="3BF1FEE2" w:rsidR="00161C05" w:rsidRPr="008B67BB" w:rsidRDefault="009471C3" w:rsidP="008B67BB">
      <w:pPr>
        <w:spacing w:line="480" w:lineRule="auto"/>
        <w:ind w:left="720"/>
        <w:rPr>
          <w:rStyle w:val="Hyperlink"/>
          <w:rFonts w:ascii="Times New Roman" w:hAnsi="Times New Roman" w:cs="Times New Roman"/>
          <w:color w:val="auto"/>
          <w:sz w:val="24"/>
          <w:szCs w:val="24"/>
          <w:u w:val="none"/>
        </w:rPr>
      </w:pPr>
      <w:r w:rsidRPr="008B67BB">
        <w:rPr>
          <w:rFonts w:ascii="Times New Roman" w:hAnsi="Times New Roman" w:cs="Times New Roman"/>
          <w:color w:val="222222"/>
          <w:sz w:val="24"/>
          <w:szCs w:val="24"/>
          <w:shd w:val="clear" w:color="auto" w:fill="FFFFFF"/>
        </w:rPr>
        <w:t>Talks</w:t>
      </w:r>
      <w:r w:rsidR="00161C05" w:rsidRPr="008B67BB">
        <w:rPr>
          <w:rFonts w:ascii="Times New Roman" w:hAnsi="Times New Roman" w:cs="Times New Roman"/>
          <w:color w:val="222222"/>
          <w:sz w:val="24"/>
          <w:szCs w:val="24"/>
          <w:shd w:val="clear" w:color="auto" w:fill="FFFFFF"/>
        </w:rPr>
        <w:t xml:space="preserve"> with Sara Goldrick-Rab and Andrew P. Kelly." </w:t>
      </w:r>
      <w:r w:rsidR="00161C05" w:rsidRPr="008B67BB">
        <w:rPr>
          <w:rFonts w:ascii="Times New Roman" w:hAnsi="Times New Roman" w:cs="Times New Roman"/>
          <w:i/>
          <w:iCs/>
          <w:color w:val="222222"/>
          <w:sz w:val="24"/>
          <w:szCs w:val="24"/>
          <w:shd w:val="clear" w:color="auto" w:fill="FFFFFF"/>
        </w:rPr>
        <w:t>Education Next</w:t>
      </w:r>
      <w:r w:rsidR="00161C05" w:rsidRPr="008B67BB">
        <w:rPr>
          <w:rFonts w:ascii="Times New Roman" w:hAnsi="Times New Roman" w:cs="Times New Roman"/>
          <w:color w:val="222222"/>
          <w:sz w:val="24"/>
          <w:szCs w:val="24"/>
          <w:shd w:val="clear" w:color="auto" w:fill="FFFFFF"/>
        </w:rPr>
        <w:t> 16.1 (2016): 54-61.</w:t>
      </w:r>
      <w:hyperlink r:id="rId7" w:history="1">
        <w:r w:rsidR="00161C05" w:rsidRPr="008B67BB">
          <w:rPr>
            <w:rStyle w:val="Hyperlink"/>
            <w:rFonts w:ascii="Times New Roman" w:hAnsi="Times New Roman" w:cs="Times New Roman"/>
            <w:color w:val="auto"/>
            <w:sz w:val="24"/>
            <w:szCs w:val="24"/>
            <w:u w:val="none"/>
          </w:rPr>
          <w:t>https://go.galegroup.com/ps/anonymous?id=GALE%7CA441690176&amp;sid=googleScholar&amp;v=2.1&amp;it=r&amp;linkaccess=abs&amp;issn=15399664&amp;p=AONE&amp;sw=w</w:t>
        </w:r>
      </w:hyperlink>
    </w:p>
    <w:p w14:paraId="4B1B2C7C" w14:textId="3D7F1813" w:rsidR="009471C3" w:rsidRPr="008B67BB" w:rsidRDefault="009471C3" w:rsidP="008B67BB">
      <w:pPr>
        <w:spacing w:line="480" w:lineRule="auto"/>
        <w:rPr>
          <w:rFonts w:ascii="Times New Roman" w:hAnsi="Times New Roman" w:cs="Times New Roman"/>
          <w:sz w:val="24"/>
          <w:szCs w:val="24"/>
        </w:rPr>
      </w:pPr>
      <w:r w:rsidRPr="008B67BB">
        <w:rPr>
          <w:rStyle w:val="Hyperlink"/>
          <w:rFonts w:ascii="Times New Roman" w:hAnsi="Times New Roman" w:cs="Times New Roman"/>
          <w:color w:val="auto"/>
          <w:sz w:val="24"/>
          <w:szCs w:val="24"/>
          <w:u w:val="none"/>
        </w:rPr>
        <w:t xml:space="preserve">In this article, President Obama is discussed and his promise for free college. The Democratic Party started an upstir back in 2015, when President Obama announced his plan to grant free college to students. Other members of the Democratic Party liked it so much that they used it as part of their own campaigns. Some even said they were wanting to include </w:t>
      </w:r>
      <w:r w:rsidR="00134D68" w:rsidRPr="008B67BB">
        <w:rPr>
          <w:rStyle w:val="Hyperlink"/>
          <w:rFonts w:ascii="Times New Roman" w:hAnsi="Times New Roman" w:cs="Times New Roman"/>
          <w:color w:val="auto"/>
          <w:sz w:val="24"/>
          <w:szCs w:val="24"/>
          <w:u w:val="none"/>
        </w:rPr>
        <w:t>four-year</w:t>
      </w:r>
      <w:r w:rsidRPr="008B67BB">
        <w:rPr>
          <w:rStyle w:val="Hyperlink"/>
          <w:rFonts w:ascii="Times New Roman" w:hAnsi="Times New Roman" w:cs="Times New Roman"/>
          <w:color w:val="auto"/>
          <w:sz w:val="24"/>
          <w:szCs w:val="24"/>
          <w:u w:val="none"/>
        </w:rPr>
        <w:t xml:space="preserve"> colleges in their free college campaign like Vermont Senator Bernie Sanders. Hilary Clinton took this campaign and twisted it into a campaign for no loan and free </w:t>
      </w:r>
      <w:r w:rsidR="00134D68" w:rsidRPr="008B67BB">
        <w:rPr>
          <w:rStyle w:val="Hyperlink"/>
          <w:rFonts w:ascii="Times New Roman" w:hAnsi="Times New Roman" w:cs="Times New Roman"/>
          <w:color w:val="auto"/>
          <w:sz w:val="24"/>
          <w:szCs w:val="24"/>
          <w:u w:val="none"/>
        </w:rPr>
        <w:t>four-year</w:t>
      </w:r>
      <w:r w:rsidRPr="008B67BB">
        <w:rPr>
          <w:rStyle w:val="Hyperlink"/>
          <w:rFonts w:ascii="Times New Roman" w:hAnsi="Times New Roman" w:cs="Times New Roman"/>
          <w:color w:val="auto"/>
          <w:sz w:val="24"/>
          <w:szCs w:val="24"/>
          <w:u w:val="none"/>
        </w:rPr>
        <w:t xml:space="preserve"> college as well. However, there were others that are not part of the Democratic Party that did not agree with President Obama. Critics stated all this is doing is putting a strain on </w:t>
      </w:r>
      <w:r w:rsidR="00134D68" w:rsidRPr="008B67BB">
        <w:rPr>
          <w:rStyle w:val="Hyperlink"/>
          <w:rFonts w:ascii="Times New Roman" w:hAnsi="Times New Roman" w:cs="Times New Roman"/>
          <w:color w:val="auto"/>
          <w:sz w:val="24"/>
          <w:szCs w:val="24"/>
          <w:u w:val="none"/>
        </w:rPr>
        <w:t>taxpayers</w:t>
      </w:r>
      <w:r w:rsidRPr="008B67BB">
        <w:rPr>
          <w:rStyle w:val="Hyperlink"/>
          <w:rFonts w:ascii="Times New Roman" w:hAnsi="Times New Roman" w:cs="Times New Roman"/>
          <w:color w:val="auto"/>
          <w:sz w:val="24"/>
          <w:szCs w:val="24"/>
          <w:u w:val="none"/>
        </w:rPr>
        <w:t xml:space="preserve"> and </w:t>
      </w:r>
      <w:r w:rsidR="00134D68" w:rsidRPr="008B67BB">
        <w:rPr>
          <w:rStyle w:val="Hyperlink"/>
          <w:rFonts w:ascii="Times New Roman" w:hAnsi="Times New Roman" w:cs="Times New Roman"/>
          <w:color w:val="auto"/>
          <w:sz w:val="24"/>
          <w:szCs w:val="24"/>
          <w:u w:val="none"/>
        </w:rPr>
        <w:t>higher-class</w:t>
      </w:r>
      <w:r w:rsidRPr="008B67BB">
        <w:rPr>
          <w:rStyle w:val="Hyperlink"/>
          <w:rFonts w:ascii="Times New Roman" w:hAnsi="Times New Roman" w:cs="Times New Roman"/>
          <w:color w:val="auto"/>
          <w:sz w:val="24"/>
          <w:szCs w:val="24"/>
          <w:u w:val="none"/>
        </w:rPr>
        <w:t xml:space="preserve"> citizens that are in higher tax brackets. The critics are not thinking of the </w:t>
      </w:r>
      <w:r w:rsidR="00134D68" w:rsidRPr="008B67BB">
        <w:rPr>
          <w:rStyle w:val="Hyperlink"/>
          <w:rFonts w:ascii="Times New Roman" w:hAnsi="Times New Roman" w:cs="Times New Roman"/>
          <w:color w:val="auto"/>
          <w:sz w:val="24"/>
          <w:szCs w:val="24"/>
          <w:u w:val="none"/>
        </w:rPr>
        <w:t>middle- and lower-class</w:t>
      </w:r>
      <w:r w:rsidRPr="008B67BB">
        <w:rPr>
          <w:rStyle w:val="Hyperlink"/>
          <w:rFonts w:ascii="Times New Roman" w:hAnsi="Times New Roman" w:cs="Times New Roman"/>
          <w:color w:val="auto"/>
          <w:sz w:val="24"/>
          <w:szCs w:val="24"/>
          <w:u w:val="none"/>
        </w:rPr>
        <w:t xml:space="preserve"> citizens that deserve a break to be able to attend college and have better lives. The author of this journal had a great rebuttal for the director of higher education that did not agree with free college, basically stating that 1 year of college cost around 8,000 dollars and low to medium income families simply cannot afford it even with the aid of grants and </w:t>
      </w:r>
      <w:r w:rsidR="00134D68" w:rsidRPr="008B67BB">
        <w:rPr>
          <w:rStyle w:val="Hyperlink"/>
          <w:rFonts w:ascii="Times New Roman" w:hAnsi="Times New Roman" w:cs="Times New Roman"/>
          <w:color w:val="auto"/>
          <w:sz w:val="24"/>
          <w:szCs w:val="24"/>
          <w:u w:val="none"/>
        </w:rPr>
        <w:t>scholarships</w:t>
      </w:r>
      <w:r w:rsidRPr="008B67BB">
        <w:rPr>
          <w:rStyle w:val="Hyperlink"/>
          <w:rFonts w:ascii="Times New Roman" w:hAnsi="Times New Roman" w:cs="Times New Roman"/>
          <w:color w:val="auto"/>
          <w:sz w:val="24"/>
          <w:szCs w:val="24"/>
          <w:u w:val="none"/>
        </w:rPr>
        <w:t>.</w:t>
      </w:r>
    </w:p>
    <w:p w14:paraId="6C866F14" w14:textId="77777777" w:rsidR="00CA035B" w:rsidRPr="008B67BB" w:rsidRDefault="00161C05" w:rsidP="008B67BB">
      <w:pPr>
        <w:spacing w:line="480" w:lineRule="auto"/>
        <w:rPr>
          <w:rFonts w:ascii="Times New Roman" w:hAnsi="Times New Roman" w:cs="Times New Roman"/>
          <w:iCs/>
          <w:sz w:val="24"/>
          <w:szCs w:val="24"/>
        </w:rPr>
      </w:pPr>
      <w:r w:rsidRPr="008B67BB">
        <w:rPr>
          <w:rFonts w:ascii="Times New Roman" w:hAnsi="Times New Roman" w:cs="Times New Roman"/>
          <w:sz w:val="24"/>
          <w:szCs w:val="24"/>
        </w:rPr>
        <w:t>Hal Salzman</w:t>
      </w:r>
      <w:r w:rsidR="00CA035B" w:rsidRPr="008B67BB">
        <w:rPr>
          <w:rFonts w:ascii="Times New Roman" w:hAnsi="Times New Roman" w:cs="Times New Roman"/>
          <w:sz w:val="24"/>
          <w:szCs w:val="24"/>
        </w:rPr>
        <w:t>. “What Shortages? The Real Evidence About the STEM Workforce.” </w:t>
      </w:r>
      <w:r w:rsidR="00CA035B" w:rsidRPr="008B67BB">
        <w:rPr>
          <w:rFonts w:ascii="Times New Roman" w:hAnsi="Times New Roman" w:cs="Times New Roman"/>
          <w:iCs/>
          <w:sz w:val="24"/>
          <w:szCs w:val="24"/>
        </w:rPr>
        <w:t xml:space="preserve">Issues in </w:t>
      </w:r>
    </w:p>
    <w:p w14:paraId="7C6050E4" w14:textId="29C25D38" w:rsidR="00CA035B" w:rsidRPr="008B67BB" w:rsidRDefault="00CA035B" w:rsidP="008B67BB">
      <w:pPr>
        <w:spacing w:line="480" w:lineRule="auto"/>
        <w:ind w:left="720"/>
        <w:rPr>
          <w:rFonts w:ascii="Times New Roman" w:hAnsi="Times New Roman" w:cs="Times New Roman"/>
          <w:sz w:val="24"/>
          <w:szCs w:val="24"/>
        </w:rPr>
      </w:pPr>
      <w:r w:rsidRPr="008B67BB">
        <w:rPr>
          <w:rFonts w:ascii="Times New Roman" w:hAnsi="Times New Roman" w:cs="Times New Roman"/>
          <w:iCs/>
          <w:sz w:val="24"/>
          <w:szCs w:val="24"/>
        </w:rPr>
        <w:lastRenderedPageBreak/>
        <w:t>Science and Technology</w:t>
      </w:r>
      <w:r w:rsidRPr="008B67BB">
        <w:rPr>
          <w:rFonts w:ascii="Times New Roman" w:hAnsi="Times New Roman" w:cs="Times New Roman"/>
          <w:sz w:val="24"/>
          <w:szCs w:val="24"/>
        </w:rPr>
        <w:t>, vol. 29, no. 4, 2013, p. 58. </w:t>
      </w:r>
      <w:r w:rsidRPr="008B67BB">
        <w:rPr>
          <w:rFonts w:ascii="Times New Roman" w:hAnsi="Times New Roman" w:cs="Times New Roman"/>
          <w:iCs/>
          <w:sz w:val="24"/>
          <w:szCs w:val="24"/>
        </w:rPr>
        <w:t>EBSCOhost</w:t>
      </w:r>
      <w:r w:rsidRPr="008B67BB">
        <w:rPr>
          <w:rFonts w:ascii="Times New Roman" w:hAnsi="Times New Roman" w:cs="Times New Roman"/>
          <w:sz w:val="24"/>
          <w:szCs w:val="24"/>
        </w:rPr>
        <w:t>, search.ebscohost.com/login.aspx?direct=true&amp;AuthType=ip,uid&amp;db=edsjsr&amp;AN=edsjsr.43315795&amp;site=eds-live.</w:t>
      </w:r>
    </w:p>
    <w:p w14:paraId="160C3A22" w14:textId="4D7B67BF" w:rsidR="009471C3" w:rsidRPr="008B67BB" w:rsidRDefault="009471C3" w:rsidP="008B67BB">
      <w:pPr>
        <w:spacing w:line="480" w:lineRule="auto"/>
        <w:rPr>
          <w:rFonts w:ascii="Times New Roman" w:hAnsi="Times New Roman" w:cs="Times New Roman"/>
          <w:sz w:val="24"/>
          <w:szCs w:val="24"/>
        </w:rPr>
      </w:pPr>
      <w:r w:rsidRPr="008B67BB">
        <w:rPr>
          <w:rFonts w:ascii="Times New Roman" w:hAnsi="Times New Roman" w:cs="Times New Roman"/>
          <w:sz w:val="24"/>
          <w:szCs w:val="24"/>
        </w:rPr>
        <w:t xml:space="preserve">Shortage in the STEM industry? This article disagrees, with the claim that the United States have a shortage when it comes to employees that work in the STEM industry. The problem is not a shortage they argue, the problem is that Americans want the days of Microsoft, where they made millions within a few short years of working on these huge computer software programs and such. The companies state they cannot find enough </w:t>
      </w:r>
      <w:r w:rsidR="00134D68" w:rsidRPr="008B67BB">
        <w:rPr>
          <w:rFonts w:ascii="Times New Roman" w:hAnsi="Times New Roman" w:cs="Times New Roman"/>
          <w:sz w:val="24"/>
          <w:szCs w:val="24"/>
        </w:rPr>
        <w:t>workers and</w:t>
      </w:r>
      <w:r w:rsidRPr="008B67BB">
        <w:rPr>
          <w:rFonts w:ascii="Times New Roman" w:hAnsi="Times New Roman" w:cs="Times New Roman"/>
          <w:sz w:val="24"/>
          <w:szCs w:val="24"/>
        </w:rPr>
        <w:t xml:space="preserve"> have started outsourcing bringing in native workers. Apple complained that they needed over 700,000 manufacturing engineers back in 2011 to complete jobs, but to their dissatisfaction they had no alternative but to outsource these jobs to china. Everyone asked why, research shows it was not because they USA has a shortage of STEM workers but big companies like Apply rather pay china’s low wages compared to the USA wages that are in the high forties range for an engineer in manufacturing. The article goes on to state that there is not a shortage of workers but a lack of patriotism from these big fortune 500 companies that simply do not want to pay for American workers, and use the excuse we simply cannot find enough workers. Evidence shows Apple did not attempt to locate workers and simply used that excuse back in 2011 during a meeting with President Obama.</w:t>
      </w:r>
    </w:p>
    <w:p w14:paraId="6BBC03EF" w14:textId="77777777" w:rsidR="00B3689C" w:rsidRPr="008B67BB" w:rsidRDefault="00B3689C" w:rsidP="008B67BB">
      <w:pPr>
        <w:spacing w:line="480" w:lineRule="auto"/>
        <w:rPr>
          <w:rFonts w:ascii="Times New Roman" w:hAnsi="Times New Roman" w:cs="Times New Roman"/>
          <w:sz w:val="24"/>
          <w:szCs w:val="24"/>
        </w:rPr>
      </w:pPr>
      <w:r w:rsidRPr="008B67BB">
        <w:rPr>
          <w:rFonts w:ascii="Times New Roman" w:hAnsi="Times New Roman" w:cs="Times New Roman"/>
          <w:sz w:val="24"/>
          <w:szCs w:val="24"/>
        </w:rPr>
        <w:t xml:space="preserve">Morris, Catherine. “White House Adding $100 Million Program to Tuition-Free Community </w:t>
      </w:r>
    </w:p>
    <w:p w14:paraId="1247DBD6" w14:textId="5CFB6269" w:rsidR="00B3689C" w:rsidRPr="008B67BB" w:rsidRDefault="00B3689C" w:rsidP="008B67BB">
      <w:pPr>
        <w:spacing w:line="480" w:lineRule="auto"/>
        <w:ind w:left="720"/>
        <w:rPr>
          <w:rFonts w:ascii="Times New Roman" w:hAnsi="Times New Roman" w:cs="Times New Roman"/>
          <w:sz w:val="24"/>
          <w:szCs w:val="24"/>
        </w:rPr>
      </w:pPr>
      <w:r w:rsidRPr="008B67BB">
        <w:rPr>
          <w:rFonts w:ascii="Times New Roman" w:hAnsi="Times New Roman" w:cs="Times New Roman"/>
          <w:sz w:val="24"/>
          <w:szCs w:val="24"/>
        </w:rPr>
        <w:t>College Push.” Diverse Issues in Higher Education, no. 8, 2016, p. 6. EBSCOhost, search.ebscohost.com/login.aspx?direct=true&amp;AuthType=ip,uid&amp;db=edsgbc&amp;AN=edsgcl.454101230&amp;site=eds-live.</w:t>
      </w:r>
    </w:p>
    <w:p w14:paraId="67111AAF" w14:textId="549794AB" w:rsidR="00B3689C" w:rsidRPr="008B67BB" w:rsidRDefault="00B3689C" w:rsidP="008B67BB">
      <w:pPr>
        <w:spacing w:line="480" w:lineRule="auto"/>
        <w:rPr>
          <w:rFonts w:ascii="Times New Roman" w:hAnsi="Times New Roman" w:cs="Times New Roman"/>
          <w:sz w:val="24"/>
          <w:szCs w:val="24"/>
        </w:rPr>
      </w:pPr>
      <w:r w:rsidRPr="008B67BB">
        <w:rPr>
          <w:rFonts w:ascii="Times New Roman" w:hAnsi="Times New Roman" w:cs="Times New Roman"/>
          <w:sz w:val="24"/>
          <w:szCs w:val="24"/>
        </w:rPr>
        <w:lastRenderedPageBreak/>
        <w:t xml:space="preserve">Mr. Biden and his wife made an announcement at a college in Philadelphia, that the white house was implanting a plan to give 100 million dollars to enhance free public education. This money is for the purpose of enhancing the free college promise that has already been implemented. Several states also mentioned they were already under way figuring out guidelines for the free college promise and were happy to give it a try. The 100 million funds will go to education of foreigners to teach them skills to get employment. Not only will it help foreigners it is also supposed to be for the purpose to help low income and ethnicities learn job skills, receive a college degree and be placed in a job that pays a good salary. This plan will focus on high demand positions that need to be filled in the USA, and help students achieve the skills that are required to work in these positions. The white house along with the states that are supporting free education believe in this grant program and believe </w:t>
      </w:r>
      <w:r w:rsidR="0077601A" w:rsidRPr="008B67BB">
        <w:rPr>
          <w:rFonts w:ascii="Times New Roman" w:hAnsi="Times New Roman" w:cs="Times New Roman"/>
          <w:sz w:val="24"/>
          <w:szCs w:val="24"/>
        </w:rPr>
        <w:t xml:space="preserve">not only do we need </w:t>
      </w:r>
      <w:r w:rsidR="003F41C7" w:rsidRPr="008B67BB">
        <w:rPr>
          <w:rFonts w:ascii="Times New Roman" w:hAnsi="Times New Roman" w:cs="Times New Roman"/>
          <w:sz w:val="24"/>
          <w:szCs w:val="24"/>
        </w:rPr>
        <w:t>education,</w:t>
      </w:r>
      <w:r w:rsidR="0077601A" w:rsidRPr="008B67BB">
        <w:rPr>
          <w:rFonts w:ascii="Times New Roman" w:hAnsi="Times New Roman" w:cs="Times New Roman"/>
          <w:sz w:val="24"/>
          <w:szCs w:val="24"/>
        </w:rPr>
        <w:t xml:space="preserve"> but we need on the job training as well, and that is what this grant is supposed to promote.</w:t>
      </w:r>
    </w:p>
    <w:p w14:paraId="6E1EF534" w14:textId="77777777" w:rsidR="00CA035B" w:rsidRPr="008B67BB" w:rsidRDefault="00CA035B" w:rsidP="008B67BB">
      <w:pPr>
        <w:spacing w:line="480" w:lineRule="auto"/>
        <w:rPr>
          <w:rFonts w:ascii="Times New Roman" w:hAnsi="Times New Roman" w:cs="Times New Roman"/>
          <w:sz w:val="24"/>
          <w:szCs w:val="24"/>
        </w:rPr>
      </w:pPr>
      <w:r w:rsidRPr="008B67BB">
        <w:rPr>
          <w:rFonts w:ascii="Times New Roman" w:hAnsi="Times New Roman" w:cs="Times New Roman"/>
          <w:sz w:val="24"/>
          <w:szCs w:val="24"/>
        </w:rPr>
        <w:t xml:space="preserve">Radu, Sintia. "Americans Think They Have a Shortage of STEM Workers." </w:t>
      </w:r>
      <w:r w:rsidRPr="008B67BB">
        <w:rPr>
          <w:rFonts w:ascii="Times New Roman" w:hAnsi="Times New Roman" w:cs="Times New Roman"/>
          <w:iCs/>
          <w:sz w:val="24"/>
          <w:szCs w:val="24"/>
        </w:rPr>
        <w:t>USNews.com</w:t>
      </w:r>
      <w:r w:rsidRPr="008B67BB">
        <w:rPr>
          <w:rFonts w:ascii="Times New Roman" w:hAnsi="Times New Roman" w:cs="Times New Roman"/>
          <w:sz w:val="24"/>
          <w:szCs w:val="24"/>
        </w:rPr>
        <w:t xml:space="preserve">, 23 </w:t>
      </w:r>
    </w:p>
    <w:p w14:paraId="34B1B757" w14:textId="2990C56D" w:rsidR="00CA035B" w:rsidRPr="008B67BB" w:rsidRDefault="00CA035B" w:rsidP="008B67BB">
      <w:pPr>
        <w:spacing w:line="480" w:lineRule="auto"/>
        <w:ind w:left="720"/>
        <w:rPr>
          <w:rFonts w:ascii="Times New Roman" w:hAnsi="Times New Roman" w:cs="Times New Roman"/>
          <w:sz w:val="24"/>
          <w:szCs w:val="24"/>
        </w:rPr>
      </w:pPr>
      <w:r w:rsidRPr="008B67BB">
        <w:rPr>
          <w:rFonts w:ascii="Times New Roman" w:hAnsi="Times New Roman" w:cs="Times New Roman"/>
          <w:sz w:val="24"/>
          <w:szCs w:val="24"/>
        </w:rPr>
        <w:t xml:space="preserve">Aug. 2018. </w:t>
      </w:r>
      <w:r w:rsidRPr="008B67BB">
        <w:rPr>
          <w:rFonts w:ascii="Times New Roman" w:hAnsi="Times New Roman" w:cs="Times New Roman"/>
          <w:iCs/>
          <w:sz w:val="24"/>
          <w:szCs w:val="24"/>
        </w:rPr>
        <w:t>Infotrac Newsstand</w:t>
      </w:r>
      <w:r w:rsidRPr="008B67BB">
        <w:rPr>
          <w:rFonts w:ascii="Times New Roman" w:hAnsi="Times New Roman" w:cs="Times New Roman"/>
          <w:sz w:val="24"/>
          <w:szCs w:val="24"/>
        </w:rPr>
        <w:t>, http://link.galegroup.com.ruby.uhv.edu/apps/doc/A551533164/STND?u=txshracd2626&amp;sid=STND&amp;xid=6eddd9b5.</w:t>
      </w:r>
    </w:p>
    <w:p w14:paraId="0A38858E" w14:textId="67A2AE66" w:rsidR="0077601A" w:rsidRPr="008B67BB" w:rsidRDefault="0077601A" w:rsidP="008B67BB">
      <w:pPr>
        <w:spacing w:line="480" w:lineRule="auto"/>
        <w:rPr>
          <w:rFonts w:ascii="Times New Roman" w:hAnsi="Times New Roman" w:cs="Times New Roman"/>
          <w:sz w:val="24"/>
          <w:szCs w:val="24"/>
        </w:rPr>
      </w:pPr>
      <w:r w:rsidRPr="008B67BB">
        <w:rPr>
          <w:rFonts w:ascii="Times New Roman" w:hAnsi="Times New Roman" w:cs="Times New Roman"/>
          <w:sz w:val="24"/>
          <w:szCs w:val="24"/>
        </w:rPr>
        <w:t xml:space="preserve">America thinks we have a shortage in the stem industry. A lot of people agree with this notion and believe that we should be finding more qualified workers to fill these positions. Researchers state that it can be hard to hire for the positions because of their technical nature and not everyone is qualified. In the upcoming years these positions will pay more and have more openings, it is estimated that we will have 3.5 million positions in the USA in the upcoming years but over 2 million jobs will be unfulfilled due to the shortage in the industry. More and </w:t>
      </w:r>
      <w:r w:rsidRPr="008B67BB">
        <w:rPr>
          <w:rFonts w:ascii="Times New Roman" w:hAnsi="Times New Roman" w:cs="Times New Roman"/>
          <w:sz w:val="24"/>
          <w:szCs w:val="24"/>
        </w:rPr>
        <w:lastRenderedPageBreak/>
        <w:t xml:space="preserve">more students are going to college for degrees in this field, but it does not seem to be enough to fill the demand. A big problem that arises is even if we get enough interest and students to get these degrees, there are not enough educators in this field to teach the degree program. </w:t>
      </w:r>
      <w:r w:rsidR="003F41C7" w:rsidRPr="008B67BB">
        <w:rPr>
          <w:rFonts w:ascii="Times New Roman" w:hAnsi="Times New Roman" w:cs="Times New Roman"/>
          <w:sz w:val="24"/>
          <w:szCs w:val="24"/>
        </w:rPr>
        <w:t>Also,</w:t>
      </w:r>
      <w:r w:rsidRPr="008B67BB">
        <w:rPr>
          <w:rFonts w:ascii="Times New Roman" w:hAnsi="Times New Roman" w:cs="Times New Roman"/>
          <w:sz w:val="24"/>
          <w:szCs w:val="24"/>
        </w:rPr>
        <w:t xml:space="preserve"> this field has a need for women in the workforce, it is not a male dominated field. Another problem with this field employers </w:t>
      </w:r>
      <w:r w:rsidR="003F41C7" w:rsidRPr="008B67BB">
        <w:rPr>
          <w:rFonts w:ascii="Times New Roman" w:hAnsi="Times New Roman" w:cs="Times New Roman"/>
          <w:sz w:val="24"/>
          <w:szCs w:val="24"/>
        </w:rPr>
        <w:t>is</w:t>
      </w:r>
      <w:r w:rsidRPr="008B67BB">
        <w:rPr>
          <w:rFonts w:ascii="Times New Roman" w:hAnsi="Times New Roman" w:cs="Times New Roman"/>
          <w:sz w:val="24"/>
          <w:szCs w:val="24"/>
        </w:rPr>
        <w:t xml:space="preserve"> so desperate for workers they are now not all requiring a degree and are doing on the job training, which makes students not want to </w:t>
      </w:r>
      <w:r w:rsidR="00CD43A4" w:rsidRPr="008B67BB">
        <w:rPr>
          <w:rFonts w:ascii="Times New Roman" w:hAnsi="Times New Roman" w:cs="Times New Roman"/>
          <w:sz w:val="24"/>
          <w:szCs w:val="24"/>
        </w:rPr>
        <w:t>take the time and finish a degree.</w:t>
      </w:r>
    </w:p>
    <w:p w14:paraId="1EC8782B" w14:textId="77777777" w:rsidR="00134D68" w:rsidRPr="008B67BB" w:rsidRDefault="00134D68" w:rsidP="008B67BB">
      <w:pPr>
        <w:spacing w:line="480" w:lineRule="auto"/>
        <w:rPr>
          <w:rFonts w:ascii="Times New Roman" w:hAnsi="Times New Roman" w:cs="Times New Roman"/>
          <w:sz w:val="24"/>
          <w:szCs w:val="24"/>
        </w:rPr>
      </w:pPr>
    </w:p>
    <w:p w14:paraId="06C57BAA" w14:textId="77777777" w:rsidR="00134D68" w:rsidRPr="008B67BB" w:rsidRDefault="00134D68" w:rsidP="008B67BB">
      <w:pPr>
        <w:spacing w:line="480" w:lineRule="auto"/>
        <w:rPr>
          <w:rFonts w:ascii="Times New Roman" w:hAnsi="Times New Roman" w:cs="Times New Roman"/>
          <w:sz w:val="24"/>
          <w:szCs w:val="24"/>
        </w:rPr>
      </w:pPr>
      <w:r w:rsidRPr="008B67BB">
        <w:rPr>
          <w:rFonts w:ascii="Times New Roman" w:hAnsi="Times New Roman" w:cs="Times New Roman"/>
          <w:sz w:val="24"/>
          <w:szCs w:val="24"/>
        </w:rPr>
        <w:t>Steinbaum, Marshall. “Free College for All.” Boston Review, vol. 42, no. 3, July 2017, pp. 81–</w:t>
      </w:r>
      <w:r w:rsidRPr="008B67BB">
        <w:rPr>
          <w:rFonts w:ascii="Times New Roman" w:hAnsi="Times New Roman" w:cs="Times New Roman"/>
          <w:sz w:val="24"/>
          <w:szCs w:val="24"/>
        </w:rPr>
        <w:tab/>
      </w:r>
    </w:p>
    <w:p w14:paraId="181C6723" w14:textId="665B490C" w:rsidR="00134D68" w:rsidRPr="008B67BB" w:rsidRDefault="00134D68" w:rsidP="008B67BB">
      <w:pPr>
        <w:spacing w:line="480" w:lineRule="auto"/>
        <w:ind w:left="720"/>
        <w:rPr>
          <w:rFonts w:ascii="Times New Roman" w:hAnsi="Times New Roman" w:cs="Times New Roman"/>
          <w:sz w:val="24"/>
          <w:szCs w:val="24"/>
        </w:rPr>
      </w:pPr>
      <w:r w:rsidRPr="008B67BB">
        <w:rPr>
          <w:rFonts w:ascii="Times New Roman" w:hAnsi="Times New Roman" w:cs="Times New Roman"/>
          <w:sz w:val="24"/>
          <w:szCs w:val="24"/>
        </w:rPr>
        <w:t>92. EBSCOhost, search.ebscohost.com/login.aspx?direct=true&amp;AuthType=ip,uid&amp;db=hft&amp;AN=125356436&amp;site=eds-live.</w:t>
      </w:r>
    </w:p>
    <w:p w14:paraId="5AEA1447" w14:textId="63861196" w:rsidR="00134D68" w:rsidRPr="008B67BB" w:rsidRDefault="00134D68" w:rsidP="008B67BB">
      <w:pPr>
        <w:spacing w:line="480" w:lineRule="auto"/>
        <w:rPr>
          <w:rFonts w:ascii="Times New Roman" w:hAnsi="Times New Roman" w:cs="Times New Roman"/>
          <w:sz w:val="24"/>
          <w:szCs w:val="24"/>
        </w:rPr>
      </w:pPr>
      <w:r w:rsidRPr="008B67BB">
        <w:rPr>
          <w:rFonts w:ascii="Times New Roman" w:hAnsi="Times New Roman" w:cs="Times New Roman"/>
          <w:sz w:val="24"/>
          <w:szCs w:val="24"/>
        </w:rPr>
        <w:t xml:space="preserve">In this article it discusses the promise we made to students and graduates of great jobs when you complete a degree. Unfortunately, that promise is going unfulfilled, due to the lack of research done in the job market. This topic is receiving a lot of attention over the last year due to graduate’s debt that has skyrocketed and no way to pay it off due to finding a job with their degree that pays well enough. Minorities and lower-class income families with no community support are the biggest targets of this dilemma of high cost tuition and lack of employment that defines going to school, earning a degree and paying for that degree. It goes on to mention how the USA has never offered free college but with the question is why not? Other countries have offered free college to their students to make a better nation, and yet we are the land of the free and we cannot offer free college to our citizens to better our nation. The USA realizes a better educational nation means a smarter more economical one; and past generations have fought for it </w:t>
      </w:r>
      <w:r w:rsidRPr="008B67BB">
        <w:rPr>
          <w:rFonts w:ascii="Times New Roman" w:hAnsi="Times New Roman" w:cs="Times New Roman"/>
          <w:sz w:val="24"/>
          <w:szCs w:val="24"/>
        </w:rPr>
        <w:lastRenderedPageBreak/>
        <w:t>for years, that way the younger generations would have the opportunity to an education. Lastly, many states incorporated a free high school education in meaning they taxed their selves to provide free education to the students, so if high schools can do this why can colleges not? Because that would constitute teachers teaching for free administers not getting paid what they want, and higher taxes for the college to pay to give their employees a paycheck.</w:t>
      </w:r>
    </w:p>
    <w:p w14:paraId="57913FF6" w14:textId="77777777" w:rsidR="00134D68" w:rsidRPr="008B67BB" w:rsidRDefault="00134D68" w:rsidP="008B67BB">
      <w:pPr>
        <w:spacing w:line="480" w:lineRule="auto"/>
        <w:rPr>
          <w:rFonts w:ascii="Times New Roman" w:hAnsi="Times New Roman" w:cs="Times New Roman"/>
          <w:sz w:val="24"/>
          <w:szCs w:val="24"/>
        </w:rPr>
      </w:pPr>
    </w:p>
    <w:p w14:paraId="48D397D1" w14:textId="77777777" w:rsidR="00134D68" w:rsidRPr="008B67BB" w:rsidRDefault="00134D68" w:rsidP="008B67BB">
      <w:pPr>
        <w:spacing w:line="480" w:lineRule="auto"/>
        <w:rPr>
          <w:rFonts w:ascii="Times New Roman" w:hAnsi="Times New Roman" w:cs="Times New Roman"/>
          <w:color w:val="333333"/>
          <w:sz w:val="24"/>
          <w:szCs w:val="24"/>
          <w:shd w:val="clear" w:color="auto" w:fill="F5F5F5"/>
        </w:rPr>
      </w:pPr>
    </w:p>
    <w:p w14:paraId="1781CFE0" w14:textId="77777777" w:rsidR="00134D68" w:rsidRPr="008B67BB" w:rsidRDefault="00134D68" w:rsidP="008B67BB">
      <w:pPr>
        <w:spacing w:line="480" w:lineRule="auto"/>
        <w:rPr>
          <w:rFonts w:ascii="Times New Roman" w:hAnsi="Times New Roman" w:cs="Times New Roman"/>
          <w:color w:val="333333"/>
          <w:sz w:val="24"/>
          <w:szCs w:val="24"/>
          <w:shd w:val="clear" w:color="auto" w:fill="F5F5F5"/>
        </w:rPr>
      </w:pPr>
    </w:p>
    <w:p w14:paraId="0D0AC84E" w14:textId="77777777" w:rsidR="00813BDD" w:rsidRPr="008B67BB" w:rsidRDefault="00813BDD" w:rsidP="008B67BB">
      <w:pPr>
        <w:spacing w:line="480" w:lineRule="auto"/>
        <w:rPr>
          <w:rFonts w:ascii="Times New Roman" w:hAnsi="Times New Roman" w:cs="Times New Roman"/>
          <w:sz w:val="24"/>
          <w:szCs w:val="24"/>
        </w:rPr>
      </w:pPr>
    </w:p>
    <w:p w14:paraId="7DEA0FF2" w14:textId="77777777" w:rsidR="00CA035B" w:rsidRPr="008B67BB" w:rsidRDefault="00CA035B" w:rsidP="008B67BB">
      <w:pPr>
        <w:spacing w:line="480" w:lineRule="auto"/>
        <w:rPr>
          <w:rFonts w:ascii="Times New Roman" w:hAnsi="Times New Roman" w:cs="Times New Roman"/>
          <w:sz w:val="24"/>
          <w:szCs w:val="24"/>
        </w:rPr>
      </w:pPr>
    </w:p>
    <w:p w14:paraId="1772AEE1" w14:textId="5626E52C" w:rsidR="00B1064B" w:rsidRPr="008B67BB" w:rsidRDefault="00B1064B" w:rsidP="008B67BB">
      <w:pPr>
        <w:spacing w:after="0" w:line="480" w:lineRule="auto"/>
        <w:ind w:left="720" w:hanging="720"/>
        <w:rPr>
          <w:rFonts w:ascii="Times New Roman" w:hAnsi="Times New Roman" w:cs="Times New Roman"/>
          <w:color w:val="222222"/>
          <w:sz w:val="24"/>
          <w:szCs w:val="24"/>
          <w:shd w:val="clear" w:color="auto" w:fill="FFFFFF"/>
        </w:rPr>
      </w:pPr>
    </w:p>
    <w:sectPr w:rsidR="00B1064B" w:rsidRPr="008B67BB" w:rsidSect="00011CF4">
      <w:headerReference w:type="default" r:id="rId8"/>
      <w:headerReference w:type="firs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01D9B70" w14:textId="77777777" w:rsidR="00F63EAF" w:rsidRDefault="004F5B9B">
      <w:pPr>
        <w:spacing w:after="0" w:line="240" w:lineRule="auto"/>
      </w:pPr>
      <w:r>
        <w:separator/>
      </w:r>
    </w:p>
  </w:endnote>
  <w:endnote w:type="continuationSeparator" w:id="0">
    <w:p w14:paraId="4433E77B" w14:textId="77777777" w:rsidR="00F63EAF" w:rsidRDefault="004F5B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5AB99DF" w14:textId="77777777" w:rsidR="00F63EAF" w:rsidRDefault="004F5B9B">
      <w:pPr>
        <w:spacing w:after="0" w:line="240" w:lineRule="auto"/>
      </w:pPr>
      <w:r>
        <w:separator/>
      </w:r>
    </w:p>
  </w:footnote>
  <w:footnote w:type="continuationSeparator" w:id="0">
    <w:p w14:paraId="43B032C6" w14:textId="77777777" w:rsidR="00F63EAF" w:rsidRDefault="004F5B9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98767635"/>
      <w:docPartObj>
        <w:docPartGallery w:val="Page Numbers (Top of Page)"/>
        <w:docPartUnique/>
      </w:docPartObj>
    </w:sdtPr>
    <w:sdtEndPr>
      <w:rPr>
        <w:rFonts w:ascii="Times New Roman" w:hAnsi="Times New Roman" w:cs="Times New Roman"/>
        <w:noProof/>
        <w:sz w:val="24"/>
        <w:szCs w:val="24"/>
      </w:rPr>
    </w:sdtEndPr>
    <w:sdtContent>
      <w:p w14:paraId="509097D4" w14:textId="77777777" w:rsidR="00011CF4" w:rsidRPr="00011CF4" w:rsidRDefault="009471C3">
        <w:pPr>
          <w:pStyle w:val="Header"/>
          <w:jc w:val="right"/>
          <w:rPr>
            <w:rFonts w:ascii="Times New Roman" w:hAnsi="Times New Roman" w:cs="Times New Roman"/>
            <w:sz w:val="24"/>
            <w:szCs w:val="24"/>
          </w:rPr>
        </w:pPr>
        <w:r w:rsidRPr="00011CF4">
          <w:rPr>
            <w:rFonts w:ascii="Times New Roman" w:hAnsi="Times New Roman" w:cs="Times New Roman"/>
            <w:sz w:val="24"/>
            <w:szCs w:val="24"/>
          </w:rPr>
          <w:t xml:space="preserve">Clayton </w:t>
        </w:r>
        <w:r w:rsidRPr="00011CF4">
          <w:rPr>
            <w:rFonts w:ascii="Times New Roman" w:hAnsi="Times New Roman" w:cs="Times New Roman"/>
            <w:sz w:val="24"/>
            <w:szCs w:val="24"/>
          </w:rPr>
          <w:fldChar w:fldCharType="begin"/>
        </w:r>
        <w:r w:rsidRPr="00011CF4">
          <w:rPr>
            <w:rFonts w:ascii="Times New Roman" w:hAnsi="Times New Roman" w:cs="Times New Roman"/>
            <w:sz w:val="24"/>
            <w:szCs w:val="24"/>
          </w:rPr>
          <w:instrText xml:space="preserve"> PAGE   \* MERGEFORMAT </w:instrText>
        </w:r>
        <w:r w:rsidRPr="00011CF4">
          <w:rPr>
            <w:rFonts w:ascii="Times New Roman" w:hAnsi="Times New Roman" w:cs="Times New Roman"/>
            <w:sz w:val="24"/>
            <w:szCs w:val="24"/>
          </w:rPr>
          <w:fldChar w:fldCharType="separate"/>
        </w:r>
        <w:r w:rsidR="00683F82">
          <w:rPr>
            <w:rFonts w:ascii="Times New Roman" w:hAnsi="Times New Roman" w:cs="Times New Roman"/>
            <w:noProof/>
            <w:sz w:val="24"/>
            <w:szCs w:val="24"/>
          </w:rPr>
          <w:t>6</w:t>
        </w:r>
        <w:r w:rsidRPr="00011CF4">
          <w:rPr>
            <w:rFonts w:ascii="Times New Roman" w:hAnsi="Times New Roman" w:cs="Times New Roman"/>
            <w:noProof/>
            <w:sz w:val="24"/>
            <w:szCs w:val="24"/>
          </w:rPr>
          <w:fldChar w:fldCharType="end"/>
        </w:r>
      </w:p>
    </w:sdtContent>
  </w:sdt>
  <w:p w14:paraId="561D6DF1" w14:textId="77777777" w:rsidR="00011CF4" w:rsidRPr="00011CF4" w:rsidRDefault="00683F82" w:rsidP="00011CF4">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992435" w14:textId="77777777" w:rsidR="006C4645" w:rsidRDefault="009471C3">
    <w:pPr>
      <w:pStyle w:val="Header"/>
    </w:pPr>
    <w:r>
      <w:tab/>
    </w:r>
    <w:r>
      <w:tab/>
      <w:t>Clayton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035B"/>
    <w:rsid w:val="00134D68"/>
    <w:rsid w:val="00134F86"/>
    <w:rsid w:val="00136398"/>
    <w:rsid w:val="00153D58"/>
    <w:rsid w:val="00161C05"/>
    <w:rsid w:val="0033138F"/>
    <w:rsid w:val="00377171"/>
    <w:rsid w:val="003F41C7"/>
    <w:rsid w:val="004F5B9B"/>
    <w:rsid w:val="005C7591"/>
    <w:rsid w:val="00600379"/>
    <w:rsid w:val="0060561D"/>
    <w:rsid w:val="00683F82"/>
    <w:rsid w:val="0077601A"/>
    <w:rsid w:val="00813BDD"/>
    <w:rsid w:val="008B67BB"/>
    <w:rsid w:val="009471C3"/>
    <w:rsid w:val="009D14D1"/>
    <w:rsid w:val="00B1064B"/>
    <w:rsid w:val="00B3689C"/>
    <w:rsid w:val="00C6232C"/>
    <w:rsid w:val="00CA035B"/>
    <w:rsid w:val="00CD43A4"/>
    <w:rsid w:val="00D25BB1"/>
    <w:rsid w:val="00DE35D3"/>
    <w:rsid w:val="00F5258D"/>
    <w:rsid w:val="00F63E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998612"/>
  <w15:chartTrackingRefBased/>
  <w15:docId w15:val="{E4BA19C9-1604-4542-8C8C-89EFD33FB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A03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035B"/>
  </w:style>
  <w:style w:type="character" w:styleId="Hyperlink">
    <w:name w:val="Hyperlink"/>
    <w:basedOn w:val="DefaultParagraphFont"/>
    <w:uiPriority w:val="99"/>
    <w:unhideWhenUsed/>
    <w:rsid w:val="00134F86"/>
    <w:rPr>
      <w:color w:val="0000FF"/>
      <w:u w:val="single"/>
    </w:rPr>
  </w:style>
  <w:style w:type="paragraph" w:styleId="Footer">
    <w:name w:val="footer"/>
    <w:basedOn w:val="Normal"/>
    <w:link w:val="FooterChar"/>
    <w:uiPriority w:val="99"/>
    <w:unhideWhenUsed/>
    <w:rsid w:val="008B67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67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go.galegroup.com/ps/anonymous?id=GALE%7CA441690176&amp;sid=googleScholar&amp;v=2.1&amp;it=r&amp;linkaccess=abs&amp;issn=15399664&amp;p=AONE&amp;sw=w"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080/0309877X.2017.1361516"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2269</Words>
  <Characters>12938</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Livingston</dc:creator>
  <cp:keywords/>
  <dc:description/>
  <cp:lastModifiedBy>John Livingston</cp:lastModifiedBy>
  <cp:revision>2</cp:revision>
  <cp:lastPrinted>2019-10-17T01:04:00Z</cp:lastPrinted>
  <dcterms:created xsi:type="dcterms:W3CDTF">2019-10-18T15:49:00Z</dcterms:created>
  <dcterms:modified xsi:type="dcterms:W3CDTF">2019-10-18T15:49:00Z</dcterms:modified>
</cp:coreProperties>
</file>